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DF" w:rsidRDefault="002E7DDF" w:rsidP="002E7DDF">
      <w:pPr>
        <w:pStyle w:val="Heading1"/>
      </w:pPr>
      <w:r>
        <w:t xml:space="preserve">Program Evaluation Services </w:t>
      </w:r>
    </w:p>
    <w:p w:rsidR="002E7DDF" w:rsidRPr="002E7DDF" w:rsidRDefault="002E7DDF" w:rsidP="002E7DDF">
      <w:pPr>
        <w:rPr>
          <w:rFonts w:ascii="Times New Roman" w:hAnsi="Times New Roman" w:cs="Times New Roman"/>
          <w:sz w:val="24"/>
        </w:rPr>
      </w:pPr>
      <w:r w:rsidRPr="002E7DDF">
        <w:rPr>
          <w:rFonts w:ascii="Times New Roman" w:hAnsi="Times New Roman" w:cs="Times New Roman"/>
          <w:sz w:val="24"/>
        </w:rPr>
        <w:t>Program Evaluation services can be requested through the CTSI Service Request Form and are outlined below. As a fee-for-service, a CTSI Evaluator is available for planning, developing or implementing the below services. Please refer to the CTSI Hourly Services Prices Grid (available in the Service Request Form).</w:t>
      </w:r>
    </w:p>
    <w:p w:rsidR="002E7DDF" w:rsidRPr="002E7DDF" w:rsidRDefault="002E7DDF" w:rsidP="002E7DDF">
      <w:pPr>
        <w:rPr>
          <w:rFonts w:ascii="Times New Roman" w:hAnsi="Times New Roman" w:cs="Times New Roman"/>
          <w:sz w:val="24"/>
        </w:rPr>
      </w:pPr>
    </w:p>
    <w:p w:rsidR="002E7DDF" w:rsidRPr="002E7DDF" w:rsidRDefault="002E7DDF" w:rsidP="002E7D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7DDF">
        <w:rPr>
          <w:rFonts w:ascii="Times New Roman" w:hAnsi="Times New Roman" w:cs="Times New Roman"/>
          <w:b/>
          <w:sz w:val="24"/>
        </w:rPr>
        <w:t>Evaluation design:</w:t>
      </w:r>
      <w:r w:rsidRPr="002E7DDF">
        <w:rPr>
          <w:rFonts w:ascii="Times New Roman" w:hAnsi="Times New Roman" w:cs="Times New Roman"/>
          <w:sz w:val="24"/>
        </w:rPr>
        <w:t xml:space="preserve"> Identification of evaluation questions and milestones, data collection protocols, and instrument development. This structure is created to provide programs with an appraisal of program benefits, opportunities for improvement and recommendations.  </w:t>
      </w:r>
    </w:p>
    <w:p w:rsidR="002E7DDF" w:rsidRPr="002E7DDF" w:rsidRDefault="002E7DDF" w:rsidP="002E7DDF">
      <w:pPr>
        <w:pStyle w:val="ListParagraph"/>
        <w:rPr>
          <w:rFonts w:ascii="Times New Roman" w:hAnsi="Times New Roman" w:cs="Times New Roman"/>
          <w:sz w:val="24"/>
        </w:rPr>
      </w:pPr>
    </w:p>
    <w:p w:rsidR="002E7DDF" w:rsidRPr="002E7DDF" w:rsidRDefault="002E7DDF" w:rsidP="002E7D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7DDF">
        <w:rPr>
          <w:rFonts w:ascii="Times New Roman" w:hAnsi="Times New Roman" w:cs="Times New Roman"/>
          <w:b/>
          <w:sz w:val="24"/>
        </w:rPr>
        <w:t>Survey development:</w:t>
      </w:r>
      <w:r w:rsidR="00141EEE">
        <w:rPr>
          <w:rFonts w:ascii="Times New Roman" w:hAnsi="Times New Roman" w:cs="Times New Roman"/>
          <w:sz w:val="24"/>
        </w:rPr>
        <w:t xml:space="preserve"> Preparing and testing questions</w:t>
      </w:r>
      <w:r w:rsidRPr="002E7DDF">
        <w:rPr>
          <w:rFonts w:ascii="Times New Roman" w:hAnsi="Times New Roman" w:cs="Times New Roman"/>
          <w:sz w:val="24"/>
        </w:rPr>
        <w:t xml:space="preserve"> that will appear on a survey, based on your needs. </w:t>
      </w:r>
    </w:p>
    <w:p w:rsidR="002E7DDF" w:rsidRPr="002E7DDF" w:rsidRDefault="002E7DDF" w:rsidP="002E7DDF">
      <w:pPr>
        <w:rPr>
          <w:rFonts w:ascii="Times New Roman" w:hAnsi="Times New Roman" w:cs="Times New Roman"/>
          <w:b/>
          <w:sz w:val="24"/>
        </w:rPr>
      </w:pPr>
    </w:p>
    <w:p w:rsidR="002E7DDF" w:rsidRPr="002E7DDF" w:rsidRDefault="002E7DDF" w:rsidP="002E7D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7DDF">
        <w:rPr>
          <w:rFonts w:ascii="Times New Roman" w:hAnsi="Times New Roman" w:cs="Times New Roman"/>
          <w:b/>
          <w:sz w:val="24"/>
        </w:rPr>
        <w:t>Survey administration:</w:t>
      </w:r>
      <w:r w:rsidRPr="002E7DDF">
        <w:rPr>
          <w:rFonts w:ascii="Times New Roman" w:hAnsi="Times New Roman" w:cs="Times New Roman"/>
          <w:sz w:val="24"/>
        </w:rPr>
        <w:t xml:space="preserve"> Determining who will be surveyed and conducting surveys through a variety of data collection methods.</w:t>
      </w:r>
    </w:p>
    <w:p w:rsidR="002E7DDF" w:rsidRPr="002E7DDF" w:rsidRDefault="002E7DDF" w:rsidP="002E7DDF">
      <w:pPr>
        <w:rPr>
          <w:rFonts w:ascii="Times New Roman" w:hAnsi="Times New Roman" w:cs="Times New Roman"/>
          <w:sz w:val="24"/>
        </w:rPr>
      </w:pPr>
    </w:p>
    <w:p w:rsidR="002E7DDF" w:rsidRPr="002E7DDF" w:rsidRDefault="002E7DDF" w:rsidP="002E7D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7DDF">
        <w:rPr>
          <w:rFonts w:ascii="Times New Roman" w:hAnsi="Times New Roman" w:cs="Times New Roman"/>
          <w:b/>
          <w:sz w:val="24"/>
        </w:rPr>
        <w:t>Pre/post analysis:</w:t>
      </w:r>
      <w:r w:rsidRPr="002E7DDF">
        <w:rPr>
          <w:rFonts w:ascii="Times New Roman" w:hAnsi="Times New Roman" w:cs="Times New Roman"/>
          <w:sz w:val="24"/>
        </w:rPr>
        <w:t xml:space="preserve"> Often used for an educational program component, pre/post surveys are a way to assess learning and understanding of key concepts from before and after an educational offering. </w:t>
      </w:r>
    </w:p>
    <w:p w:rsidR="002E7DDF" w:rsidRPr="002E7DDF" w:rsidRDefault="002E7DDF" w:rsidP="002E7DDF">
      <w:pPr>
        <w:rPr>
          <w:rFonts w:ascii="Times New Roman" w:hAnsi="Times New Roman" w:cs="Times New Roman"/>
          <w:sz w:val="24"/>
        </w:rPr>
      </w:pPr>
    </w:p>
    <w:p w:rsidR="002E7DDF" w:rsidRPr="002E7DDF" w:rsidRDefault="002E7DDF" w:rsidP="002E7D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7DDF">
        <w:rPr>
          <w:rFonts w:ascii="Times New Roman" w:hAnsi="Times New Roman" w:cs="Times New Roman"/>
          <w:b/>
          <w:sz w:val="24"/>
        </w:rPr>
        <w:t>Interview guide development:</w:t>
      </w:r>
      <w:r w:rsidRPr="002E7DDF">
        <w:rPr>
          <w:rFonts w:ascii="Times New Roman" w:hAnsi="Times New Roman" w:cs="Times New Roman"/>
          <w:sz w:val="24"/>
        </w:rPr>
        <w:t xml:space="preserve"> List of topics, questions and probes that an interviewer should cover during the course of a semi-structured qualitative interview or focus group. </w:t>
      </w:r>
    </w:p>
    <w:p w:rsidR="002E7DDF" w:rsidRPr="002E7DDF" w:rsidRDefault="002E7DDF" w:rsidP="002E7DDF">
      <w:pPr>
        <w:rPr>
          <w:rFonts w:ascii="Times New Roman" w:hAnsi="Times New Roman" w:cs="Times New Roman"/>
          <w:sz w:val="24"/>
        </w:rPr>
      </w:pPr>
    </w:p>
    <w:p w:rsidR="00D55D9C" w:rsidRPr="000C2165" w:rsidRDefault="002E7DDF" w:rsidP="000C21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7DDF">
        <w:rPr>
          <w:rFonts w:ascii="Times New Roman" w:hAnsi="Times New Roman" w:cs="Times New Roman"/>
          <w:b/>
          <w:sz w:val="24"/>
        </w:rPr>
        <w:t>Semi-structured interviews:</w:t>
      </w:r>
      <w:r w:rsidRPr="002E7DDF">
        <w:rPr>
          <w:rFonts w:ascii="Times New Roman" w:hAnsi="Times New Roman" w:cs="Times New Roman"/>
          <w:sz w:val="24"/>
        </w:rPr>
        <w:t xml:space="preserve"> Scheduling and administration of semi-structured interviews. </w:t>
      </w:r>
      <w:bookmarkStart w:id="0" w:name="_GoBack"/>
      <w:bookmarkEnd w:id="0"/>
    </w:p>
    <w:sectPr w:rsidR="00D55D9C" w:rsidRPr="000C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E4A"/>
    <w:multiLevelType w:val="hybridMultilevel"/>
    <w:tmpl w:val="DC08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6795"/>
    <w:multiLevelType w:val="hybridMultilevel"/>
    <w:tmpl w:val="FE00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5F29"/>
    <w:multiLevelType w:val="hybridMultilevel"/>
    <w:tmpl w:val="E8FA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12E"/>
    <w:multiLevelType w:val="hybridMultilevel"/>
    <w:tmpl w:val="1DD8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DF"/>
    <w:rsid w:val="000C2165"/>
    <w:rsid w:val="00141EEE"/>
    <w:rsid w:val="002E7DDF"/>
    <w:rsid w:val="00593EC3"/>
    <w:rsid w:val="007928D7"/>
    <w:rsid w:val="00822C99"/>
    <w:rsid w:val="00D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199D"/>
  <w15:chartTrackingRefBased/>
  <w15:docId w15:val="{36E4D371-D4FF-45A0-ADFC-EC6EAB0E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D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D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E7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Perry</dc:creator>
  <cp:keywords/>
  <dc:description/>
  <cp:lastModifiedBy>Anna Perry</cp:lastModifiedBy>
  <cp:revision>2</cp:revision>
  <dcterms:created xsi:type="dcterms:W3CDTF">2022-10-03T15:44:00Z</dcterms:created>
  <dcterms:modified xsi:type="dcterms:W3CDTF">2022-10-03T15:44:00Z</dcterms:modified>
</cp:coreProperties>
</file>